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B51" w:rsidRPr="00947B51" w:rsidRDefault="00C864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4EB">
        <w:rPr>
          <w:rFonts w:ascii="Times New Roman" w:hAnsi="Times New Roman" w:cs="Times New Roman"/>
          <w:sz w:val="28"/>
          <w:szCs w:val="28"/>
          <w:u w:val="single"/>
        </w:rPr>
        <w:t>ФИО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(название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коллектива)</w:t>
      </w:r>
      <w:r w:rsidR="009B5BB5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="009B5BB5">
        <w:rPr>
          <w:rFonts w:ascii="Times New Roman" w:hAnsi="Times New Roman" w:cs="Times New Roman"/>
          <w:sz w:val="28"/>
          <w:szCs w:val="28"/>
        </w:rPr>
        <w:t>Данченко Таисия Романовна</w:t>
      </w:r>
    </w:p>
    <w:p w:rsidR="00C864EB" w:rsidRDefault="00C864EB">
      <w:pPr>
        <w:rPr>
          <w:rFonts w:ascii="Times New Roman" w:hAnsi="Times New Roman" w:cs="Times New Roman"/>
          <w:sz w:val="28"/>
          <w:szCs w:val="28"/>
        </w:rPr>
      </w:pPr>
    </w:p>
    <w:p w:rsidR="00C864EB" w:rsidRPr="00947B51" w:rsidRDefault="00C864EB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Номинация:</w:t>
      </w:r>
      <w:r w:rsidRPr="00C864EB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C864EB">
        <w:rPr>
          <w:rFonts w:ascii="Times New Roman" w:hAnsi="Times New Roman" w:cs="Times New Roman"/>
          <w:sz w:val="28"/>
          <w:szCs w:val="28"/>
        </w:rPr>
        <w:t>_</w:t>
      </w:r>
      <w:r w:rsidR="00947B51">
        <w:rPr>
          <w:rFonts w:ascii="Times New Roman" w:hAnsi="Times New Roman" w:cs="Times New Roman"/>
          <w:sz w:val="28"/>
          <w:szCs w:val="28"/>
          <w:u w:val="single"/>
        </w:rPr>
        <w:t>Художественное</w:t>
      </w:r>
      <w:proofErr w:type="spellEnd"/>
      <w:r w:rsidR="00947B51">
        <w:rPr>
          <w:rFonts w:ascii="Times New Roman" w:hAnsi="Times New Roman" w:cs="Times New Roman"/>
          <w:sz w:val="28"/>
          <w:szCs w:val="28"/>
          <w:u w:val="single"/>
        </w:rPr>
        <w:t xml:space="preserve"> и декоративно-прикладное творчество</w:t>
      </w:r>
    </w:p>
    <w:p w:rsidR="00C864EB" w:rsidRDefault="00C864EB">
      <w:pPr>
        <w:rPr>
          <w:rFonts w:ascii="Times New Roman" w:hAnsi="Times New Roman" w:cs="Times New Roman"/>
          <w:sz w:val="28"/>
          <w:szCs w:val="28"/>
        </w:rPr>
      </w:pPr>
    </w:p>
    <w:p w:rsidR="00C864EB" w:rsidRPr="00947B51" w:rsidRDefault="00C864E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Город (регион)</w:t>
      </w:r>
      <w:r>
        <w:rPr>
          <w:rFonts w:ascii="Times New Roman" w:hAnsi="Times New Roman" w:cs="Times New Roman"/>
          <w:sz w:val="28"/>
          <w:szCs w:val="28"/>
        </w:rPr>
        <w:t>__</w:t>
      </w:r>
      <w:r w:rsidR="00947B51">
        <w:rPr>
          <w:rFonts w:ascii="Times New Roman" w:hAnsi="Times New Roman" w:cs="Times New Roman"/>
          <w:sz w:val="28"/>
          <w:szCs w:val="28"/>
          <w:u w:val="single"/>
        </w:rPr>
        <w:t>Москва, г. Троицк</w:t>
      </w:r>
    </w:p>
    <w:p w:rsidR="00C864EB" w:rsidRDefault="00C864EB">
      <w:pPr>
        <w:rPr>
          <w:rFonts w:ascii="Times New Roman" w:hAnsi="Times New Roman" w:cs="Times New Roman"/>
          <w:sz w:val="28"/>
          <w:szCs w:val="28"/>
        </w:rPr>
      </w:pPr>
    </w:p>
    <w:p w:rsidR="00C864EB" w:rsidRDefault="00C864E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Возрастная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категория:</w:t>
      </w:r>
      <w:r>
        <w:rPr>
          <w:rFonts w:ascii="Times New Roman" w:hAnsi="Times New Roman" w:cs="Times New Roman"/>
          <w:sz w:val="28"/>
          <w:szCs w:val="28"/>
        </w:rPr>
        <w:t>_</w:t>
      </w:r>
      <w:proofErr w:type="gramEnd"/>
      <w:r>
        <w:rPr>
          <w:rFonts w:ascii="Times New Roman" w:hAnsi="Times New Roman" w:cs="Times New Roman"/>
          <w:sz w:val="28"/>
          <w:szCs w:val="28"/>
        </w:rPr>
        <w:t>_</w:t>
      </w:r>
      <w:r w:rsidR="00E7203F">
        <w:rPr>
          <w:rFonts w:ascii="Times New Roman" w:hAnsi="Times New Roman" w:cs="Times New Roman"/>
          <w:sz w:val="28"/>
          <w:szCs w:val="28"/>
          <w:u w:val="single"/>
        </w:rPr>
        <w:t>Младшая</w:t>
      </w:r>
      <w:proofErr w:type="spellEnd"/>
      <w:r w:rsidR="00E7203F">
        <w:rPr>
          <w:rFonts w:ascii="Times New Roman" w:hAnsi="Times New Roman" w:cs="Times New Roman"/>
          <w:sz w:val="28"/>
          <w:szCs w:val="28"/>
          <w:u w:val="single"/>
        </w:rPr>
        <w:t xml:space="preserve"> группа </w:t>
      </w:r>
      <w:r w:rsidR="00947B51" w:rsidRPr="00947B51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 w:rsidR="009B5BB5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947B51" w:rsidRPr="00947B51">
        <w:rPr>
          <w:rFonts w:ascii="Times New Roman" w:hAnsi="Times New Roman" w:cs="Times New Roman"/>
          <w:sz w:val="28"/>
          <w:szCs w:val="28"/>
          <w:u w:val="single"/>
        </w:rPr>
        <w:t xml:space="preserve"> лет)</w:t>
      </w:r>
    </w:p>
    <w:p w:rsidR="00AB3E0B" w:rsidRDefault="00AB3E0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B3E0B" w:rsidRPr="00E7203F" w:rsidRDefault="00AB3E0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Заболевание: </w:t>
      </w:r>
      <w:r w:rsidR="00E7203F">
        <w:rPr>
          <w:rFonts w:ascii="Times New Roman" w:hAnsi="Times New Roman" w:cs="Times New Roman"/>
          <w:sz w:val="28"/>
          <w:szCs w:val="28"/>
          <w:u w:val="single"/>
        </w:rPr>
        <w:t>У.О</w:t>
      </w:r>
    </w:p>
    <w:p w:rsidR="00C864EB" w:rsidRDefault="00C864EB">
      <w:pPr>
        <w:rPr>
          <w:rFonts w:ascii="Times New Roman" w:hAnsi="Times New Roman" w:cs="Times New Roman"/>
          <w:sz w:val="28"/>
          <w:szCs w:val="28"/>
        </w:rPr>
      </w:pPr>
    </w:p>
    <w:p w:rsidR="00C864EB" w:rsidRPr="00947B51" w:rsidRDefault="00C864E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Количество участников:</w:t>
      </w:r>
      <w:r w:rsidR="00E82FEC">
        <w:rPr>
          <w:rFonts w:ascii="Times New Roman" w:hAnsi="Times New Roman" w:cs="Times New Roman"/>
          <w:sz w:val="28"/>
          <w:szCs w:val="28"/>
        </w:rPr>
        <w:t xml:space="preserve"> </w:t>
      </w:r>
      <w:r w:rsidR="00947B51">
        <w:rPr>
          <w:rFonts w:ascii="Times New Roman" w:hAnsi="Times New Roman" w:cs="Times New Roman"/>
          <w:sz w:val="28"/>
          <w:szCs w:val="28"/>
          <w:u w:val="single"/>
        </w:rPr>
        <w:t>1</w:t>
      </w:r>
    </w:p>
    <w:p w:rsidR="00C864EB" w:rsidRDefault="00C864EB">
      <w:pPr>
        <w:rPr>
          <w:rFonts w:ascii="Times New Roman" w:hAnsi="Times New Roman" w:cs="Times New Roman"/>
          <w:sz w:val="28"/>
          <w:szCs w:val="28"/>
        </w:rPr>
      </w:pPr>
    </w:p>
    <w:p w:rsidR="00C864EB" w:rsidRPr="00947B51" w:rsidRDefault="00C864EB" w:rsidP="00947B5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ФИО руководителя </w:t>
      </w:r>
      <w:r w:rsidRPr="00C864EB">
        <w:rPr>
          <w:rFonts w:ascii="Times New Roman" w:hAnsi="Times New Roman" w:cs="Times New Roman"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e</w:t>
      </w:r>
      <w:r w:rsidRPr="00C864EB"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C864E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Мобильный телефон</w:t>
      </w:r>
      <w:r w:rsidR="00E7203F">
        <w:rPr>
          <w:rFonts w:ascii="Times New Roman" w:hAnsi="Times New Roman" w:cs="Times New Roman"/>
          <w:sz w:val="28"/>
          <w:szCs w:val="28"/>
          <w:u w:val="single"/>
        </w:rPr>
        <w:t>: Козина А.О.</w:t>
      </w:r>
      <w:r w:rsidR="00947B5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hyperlink r:id="rId5" w:history="1">
        <w:r w:rsidR="00E7203F" w:rsidRPr="003C162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mircoona</w:t>
        </w:r>
        <w:r w:rsidR="00E7203F" w:rsidRPr="003C162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7203F" w:rsidRPr="003C162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E7203F" w:rsidRPr="003C162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7203F" w:rsidRPr="003C162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947B5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E7203F" w:rsidRPr="00E7203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7203F">
        <w:rPr>
          <w:rFonts w:ascii="Times New Roman" w:hAnsi="Times New Roman" w:cs="Times New Roman"/>
          <w:sz w:val="28"/>
          <w:szCs w:val="28"/>
          <w:u w:val="single"/>
        </w:rPr>
        <w:t>8(916)-009-15</w:t>
      </w:r>
      <w:r w:rsidR="009B5BB5">
        <w:rPr>
          <w:rFonts w:ascii="Times New Roman" w:hAnsi="Times New Roman" w:cs="Times New Roman"/>
          <w:sz w:val="28"/>
          <w:szCs w:val="28"/>
          <w:u w:val="single"/>
        </w:rPr>
        <w:t>-15</w:t>
      </w:r>
    </w:p>
    <w:p w:rsidR="00C864EB" w:rsidRDefault="00C864EB" w:rsidP="00C864E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Наименование организации,</w:t>
      </w:r>
    </w:p>
    <w:p w:rsidR="00C864EB" w:rsidRPr="00947B51" w:rsidRDefault="00C864E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Направляющей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участников:</w:t>
      </w:r>
      <w:r>
        <w:rPr>
          <w:rFonts w:ascii="Times New Roman" w:hAnsi="Times New Roman" w:cs="Times New Roman"/>
          <w:sz w:val="28"/>
          <w:szCs w:val="28"/>
        </w:rPr>
        <w:t>_</w:t>
      </w:r>
      <w:proofErr w:type="gramEnd"/>
      <w:r>
        <w:rPr>
          <w:rFonts w:ascii="Times New Roman" w:hAnsi="Times New Roman" w:cs="Times New Roman"/>
          <w:sz w:val="28"/>
          <w:szCs w:val="28"/>
        </w:rPr>
        <w:t>__</w:t>
      </w:r>
      <w:r w:rsidR="00947B51">
        <w:rPr>
          <w:rFonts w:ascii="Times New Roman" w:hAnsi="Times New Roman" w:cs="Times New Roman"/>
          <w:sz w:val="28"/>
          <w:szCs w:val="28"/>
          <w:u w:val="single"/>
        </w:rPr>
        <w:t>ГБОУ</w:t>
      </w:r>
      <w:proofErr w:type="spellEnd"/>
      <w:r w:rsidR="00947B51">
        <w:rPr>
          <w:rFonts w:ascii="Times New Roman" w:hAnsi="Times New Roman" w:cs="Times New Roman"/>
          <w:sz w:val="28"/>
          <w:szCs w:val="28"/>
          <w:u w:val="single"/>
        </w:rPr>
        <w:t xml:space="preserve"> ТРОЦ «Солнышко»</w:t>
      </w:r>
    </w:p>
    <w:p w:rsidR="00C864EB" w:rsidRDefault="00C864EB">
      <w:pPr>
        <w:rPr>
          <w:rFonts w:ascii="Times New Roman" w:hAnsi="Times New Roman" w:cs="Times New Roman"/>
          <w:sz w:val="28"/>
          <w:szCs w:val="28"/>
        </w:rPr>
      </w:pPr>
    </w:p>
    <w:p w:rsidR="00C864EB" w:rsidRDefault="00C864E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Исполняющий репертуар, название работы:</w:t>
      </w:r>
      <w:r w:rsidR="00947B51">
        <w:rPr>
          <w:rFonts w:ascii="Times New Roman" w:hAnsi="Times New Roman" w:cs="Times New Roman"/>
          <w:sz w:val="28"/>
          <w:szCs w:val="28"/>
        </w:rPr>
        <w:t xml:space="preserve"> «</w:t>
      </w:r>
      <w:r w:rsidR="00E7203F">
        <w:rPr>
          <w:rFonts w:ascii="Times New Roman" w:hAnsi="Times New Roman" w:cs="Times New Roman"/>
          <w:sz w:val="28"/>
          <w:szCs w:val="28"/>
          <w:u w:val="single"/>
        </w:rPr>
        <w:t>Осенний букет</w:t>
      </w:r>
      <w:r w:rsidR="00947B5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436D28" w:rsidRDefault="00436D28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36D28" w:rsidRDefault="00436D28">
      <w:pPr>
        <w:rPr>
          <w:rFonts w:ascii="Times New Roman" w:hAnsi="Times New Roman" w:cs="Times New Roman"/>
          <w:sz w:val="28"/>
          <w:szCs w:val="28"/>
        </w:rPr>
      </w:pPr>
      <w:r w:rsidRPr="00436D28">
        <w:rPr>
          <w:rFonts w:ascii="Times New Roman" w:hAnsi="Times New Roman" w:cs="Times New Roman"/>
          <w:sz w:val="28"/>
          <w:szCs w:val="28"/>
        </w:rPr>
        <w:t xml:space="preserve">Педагог-психолог и ученица 1 </w:t>
      </w:r>
      <w:proofErr w:type="gramStart"/>
      <w:r w:rsidRPr="00436D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36D28">
        <w:rPr>
          <w:rFonts w:ascii="Times New Roman" w:hAnsi="Times New Roman" w:cs="Times New Roman"/>
          <w:sz w:val="28"/>
          <w:szCs w:val="28"/>
        </w:rPr>
        <w:t xml:space="preserve"> класса</w:t>
      </w:r>
      <w:r>
        <w:rPr>
          <w:rFonts w:ascii="Times New Roman" w:hAnsi="Times New Roman" w:cs="Times New Roman"/>
          <w:sz w:val="28"/>
          <w:szCs w:val="28"/>
        </w:rPr>
        <w:t xml:space="preserve"> Таисия провели цикл занятий посвященных времени года: Осень.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36D28" w:rsidTr="00436D28">
        <w:tc>
          <w:tcPr>
            <w:tcW w:w="4672" w:type="dxa"/>
          </w:tcPr>
          <w:p w:rsidR="00436D28" w:rsidRDefault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4673" w:type="dxa"/>
          </w:tcPr>
          <w:p w:rsidR="00436D28" w:rsidRDefault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</w:p>
        </w:tc>
      </w:tr>
      <w:tr w:rsidR="00436D28" w:rsidTr="00436D28">
        <w:tc>
          <w:tcPr>
            <w:tcW w:w="4672" w:type="dxa"/>
          </w:tcPr>
          <w:p w:rsidR="00436D28" w:rsidRDefault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«Осень в гости к нам пришла»</w:t>
            </w:r>
          </w:p>
        </w:tc>
        <w:tc>
          <w:tcPr>
            <w:tcW w:w="4673" w:type="dxa"/>
          </w:tcPr>
          <w:p w:rsidR="00436D28" w:rsidRDefault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Актуализировать знания о времени года.</w:t>
            </w:r>
          </w:p>
          <w:p w:rsidR="00436D28" w:rsidRDefault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6D28" w:rsidTr="00436D28">
        <w:tc>
          <w:tcPr>
            <w:tcW w:w="4672" w:type="dxa"/>
          </w:tcPr>
          <w:p w:rsidR="00436D28" w:rsidRDefault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«Осень на улице»</w:t>
            </w:r>
          </w:p>
        </w:tc>
        <w:tc>
          <w:tcPr>
            <w:tcW w:w="4673" w:type="dxa"/>
          </w:tcPr>
          <w:p w:rsidR="00436D28" w:rsidRDefault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Расширить знания о осеннем периоде, отличие от других времен года</w:t>
            </w:r>
            <w:r w:rsidRPr="00436D28">
              <w:rPr>
                <w:rFonts w:ascii="Times New Roman" w:hAnsi="Times New Roman" w:cs="Times New Roman"/>
                <w:sz w:val="28"/>
                <w:szCs w:val="28"/>
              </w:rPr>
              <w:t xml:space="preserve"> и осенних явлениях природы</w:t>
            </w:r>
          </w:p>
        </w:tc>
      </w:tr>
      <w:tr w:rsidR="00436D28" w:rsidTr="002D73F6">
        <w:trPr>
          <w:trHeight w:val="2220"/>
        </w:trPr>
        <w:tc>
          <w:tcPr>
            <w:tcW w:w="4672" w:type="dxa"/>
          </w:tcPr>
          <w:p w:rsidR="00436D28" w:rsidRDefault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«Осенние дары»</w:t>
            </w:r>
          </w:p>
        </w:tc>
        <w:tc>
          <w:tcPr>
            <w:tcW w:w="4673" w:type="dxa"/>
          </w:tcPr>
          <w:p w:rsidR="002D73F6" w:rsidRDefault="00436D28" w:rsidP="002D7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D28">
              <w:rPr>
                <w:rFonts w:ascii="Times New Roman" w:hAnsi="Times New Roman" w:cs="Times New Roman"/>
                <w:sz w:val="28"/>
                <w:szCs w:val="28"/>
              </w:rPr>
              <w:t> Расширять знания детей об осени и осенних явлениях природы.</w:t>
            </w:r>
            <w:r w:rsidRPr="00436D28">
              <w:rPr>
                <w:rFonts w:ascii="Times New Roman" w:hAnsi="Times New Roman" w:cs="Times New Roman"/>
                <w:sz w:val="28"/>
                <w:szCs w:val="28"/>
              </w:rPr>
              <w:br/>
              <w:t>- Познакомить детей с осенними месяцами и осенними периодами.</w:t>
            </w:r>
          </w:p>
        </w:tc>
      </w:tr>
      <w:tr w:rsidR="002D73F6" w:rsidTr="00436D28">
        <w:trPr>
          <w:trHeight w:val="663"/>
        </w:trPr>
        <w:tc>
          <w:tcPr>
            <w:tcW w:w="4672" w:type="dxa"/>
          </w:tcPr>
          <w:p w:rsidR="002D73F6" w:rsidRDefault="002D73F6" w:rsidP="002D7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«Одежда осенью»</w:t>
            </w:r>
          </w:p>
        </w:tc>
        <w:tc>
          <w:tcPr>
            <w:tcW w:w="4673" w:type="dxa"/>
          </w:tcPr>
          <w:p w:rsidR="002D73F6" w:rsidRPr="00436D28" w:rsidRDefault="002D73F6" w:rsidP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D73F6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 характерных признаках и периодах осени.</w:t>
            </w:r>
            <w:r w:rsidRPr="002D73F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436D28" w:rsidTr="00436D28">
        <w:trPr>
          <w:trHeight w:val="1770"/>
        </w:trPr>
        <w:tc>
          <w:tcPr>
            <w:tcW w:w="4672" w:type="dxa"/>
          </w:tcPr>
          <w:p w:rsidR="00436D28" w:rsidRDefault="00436D28" w:rsidP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«Стихи о осени»</w:t>
            </w:r>
          </w:p>
        </w:tc>
        <w:tc>
          <w:tcPr>
            <w:tcW w:w="4673" w:type="dxa"/>
          </w:tcPr>
          <w:p w:rsidR="00436D28" w:rsidRPr="00436D28" w:rsidRDefault="00436D28" w:rsidP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6D28">
              <w:rPr>
                <w:rFonts w:ascii="Times New Roman" w:hAnsi="Times New Roman" w:cs="Times New Roman"/>
                <w:sz w:val="28"/>
                <w:szCs w:val="28"/>
              </w:rPr>
              <w:t>- Обогащать словарь детей.</w:t>
            </w:r>
            <w:r w:rsidRPr="00436D28">
              <w:rPr>
                <w:rFonts w:ascii="Times New Roman" w:hAnsi="Times New Roman" w:cs="Times New Roman"/>
                <w:sz w:val="28"/>
                <w:szCs w:val="28"/>
              </w:rPr>
              <w:br/>
              <w:t>- Учить устанавливать элементарные и причинно-следственные связи и наблюдать явления природы.</w:t>
            </w:r>
            <w:r w:rsidRPr="00436D28">
              <w:rPr>
                <w:rFonts w:ascii="Times New Roman" w:hAnsi="Times New Roman" w:cs="Times New Roman"/>
                <w:sz w:val="28"/>
                <w:szCs w:val="28"/>
              </w:rPr>
              <w:br/>
              <w:t>- Воспитывать у детей интерес к сезонным явлениям в природе.</w:t>
            </w:r>
          </w:p>
        </w:tc>
      </w:tr>
      <w:tr w:rsidR="00436D28" w:rsidTr="00436D28">
        <w:trPr>
          <w:trHeight w:val="795"/>
        </w:trPr>
        <w:tc>
          <w:tcPr>
            <w:tcW w:w="4672" w:type="dxa"/>
          </w:tcPr>
          <w:p w:rsidR="00436D28" w:rsidRDefault="00436D28" w:rsidP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Поделка: «Осенняя фантазия»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436D28" w:rsidRPr="00436D28" w:rsidRDefault="002D73F6" w:rsidP="00436D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73F6">
              <w:rPr>
                <w:rFonts w:ascii="Times New Roman" w:hAnsi="Times New Roman" w:cs="Times New Roman"/>
                <w:sz w:val="28"/>
                <w:szCs w:val="28"/>
              </w:rPr>
              <w:t> Развивать мелкую моторику рук посредством развития технических навыков набора рисунка мелкими деталями. Коррекция и развитие устной речи посредством беседы.</w:t>
            </w:r>
            <w:r w:rsidRPr="002D73F6">
              <w:rPr>
                <w:rFonts w:ascii="Times New Roman" w:hAnsi="Times New Roman" w:cs="Times New Roman"/>
                <w:sz w:val="28"/>
                <w:szCs w:val="28"/>
              </w:rPr>
              <w:br/>
              <w:t>Воспитывать бережное отношение к природе родного края.</w:t>
            </w:r>
          </w:p>
        </w:tc>
      </w:tr>
    </w:tbl>
    <w:p w:rsidR="00436D28" w:rsidRDefault="00436D28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992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ll_game_Page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24725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edmetniekartinkioseni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3F6" w:rsidRP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 w:rsidP="002D73F6">
      <w:pPr>
        <w:tabs>
          <w:tab w:val="left" w:pos="121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D73F6" w:rsidRDefault="002D73F6" w:rsidP="002D73F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0168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8acfd8938e11aa05523c62d21efdb5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.jf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3F6" w:rsidRP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</w:p>
    <w:p w:rsidR="002D73F6" w:rsidRP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</w:p>
    <w:p w:rsidR="002D73F6" w:rsidRDefault="002D73F6" w:rsidP="002D73F6">
      <w:pPr>
        <w:tabs>
          <w:tab w:val="left" w:pos="10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6c0ef82-7029-4639-8725-92edbc953294.jf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</w:p>
    <w:p w:rsidR="002D73F6" w:rsidRPr="002D73F6" w:rsidRDefault="002D73F6" w:rsidP="002D73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1-10-11 at 12.09.07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73F6" w:rsidRPr="002D7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B69"/>
    <w:rsid w:val="002D73F6"/>
    <w:rsid w:val="00436D28"/>
    <w:rsid w:val="00947B51"/>
    <w:rsid w:val="009B5BB5"/>
    <w:rsid w:val="009F40F3"/>
    <w:rsid w:val="00AB3E0B"/>
    <w:rsid w:val="00C07B69"/>
    <w:rsid w:val="00C864EB"/>
    <w:rsid w:val="00E7203F"/>
    <w:rsid w:val="00E8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7B31E"/>
  <w15:chartTrackingRefBased/>
  <w15:docId w15:val="{2D376C66-3D02-4819-B967-5325C6F0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B51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36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mircoona@mail.ru" TargetMode="External"/><Relationship Id="rId10" Type="http://schemas.openxmlformats.org/officeDocument/2006/relationships/image" Target="media/image5.jfif"/><Relationship Id="rId4" Type="http://schemas.openxmlformats.org/officeDocument/2006/relationships/webSettings" Target="webSettings.xml"/><Relationship Id="rId9" Type="http://schemas.openxmlformats.org/officeDocument/2006/relationships/image" Target="media/image4.jf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2DA89-82FC-438F-BD1C-3FB5B0E99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Гусева Маргарита Геннадиевна</dc:creator>
  <cp:keywords/>
  <dc:description/>
  <cp:lastModifiedBy>Hewlett-Packard Company</cp:lastModifiedBy>
  <cp:revision>2</cp:revision>
  <dcterms:created xsi:type="dcterms:W3CDTF">2021-10-11T09:12:00Z</dcterms:created>
  <dcterms:modified xsi:type="dcterms:W3CDTF">2021-10-11T09:12:00Z</dcterms:modified>
</cp:coreProperties>
</file>